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463B" w14:textId="77777777" w:rsidR="005A6B75" w:rsidRPr="005A6B75" w:rsidRDefault="005A6B75" w:rsidP="005A6B75">
      <w:pPr>
        <w:shd w:val="clear" w:color="auto" w:fill="FFFFFF"/>
        <w:spacing w:before="100" w:beforeAutospacing="1" w:after="100" w:afterAutospacing="1" w:line="240" w:lineRule="auto"/>
        <w:rPr>
          <w:rFonts w:ascii="Helvetica" w:eastAsia="Times New Roman" w:hAnsi="Helvetica" w:cs="Helvetica"/>
          <w:color w:val="222222"/>
          <w:sz w:val="26"/>
          <w:szCs w:val="26"/>
          <w:lang w:eastAsia="nl-NL"/>
        </w:rPr>
      </w:pPr>
      <w:r w:rsidRPr="005A6B75">
        <w:rPr>
          <w:rFonts w:ascii="Arial" w:eastAsia="Times New Roman" w:hAnsi="Arial" w:cs="Arial"/>
          <w:b/>
          <w:bCs/>
          <w:color w:val="222222"/>
          <w:sz w:val="26"/>
          <w:szCs w:val="26"/>
          <w:lang w:eastAsia="nl-NL"/>
        </w:rPr>
        <w:t>Voor sporters</w:t>
      </w:r>
    </w:p>
    <w:p w14:paraId="382A1B01" w14:textId="77777777" w:rsidR="005A6B75" w:rsidRPr="005A6B75" w:rsidRDefault="005A6B75" w:rsidP="005A6B75">
      <w:pPr>
        <w:shd w:val="clear" w:color="auto" w:fill="FFFFFF"/>
        <w:spacing w:before="100" w:beforeAutospacing="1" w:after="100" w:afterAutospacing="1" w:line="240" w:lineRule="auto"/>
        <w:rPr>
          <w:rFonts w:ascii="Helvetica" w:eastAsia="Times New Roman" w:hAnsi="Helvetica" w:cs="Helvetica"/>
          <w:color w:val="222222"/>
          <w:sz w:val="26"/>
          <w:szCs w:val="26"/>
          <w:lang w:eastAsia="nl-NL"/>
        </w:rPr>
      </w:pPr>
      <w:r w:rsidRPr="005A6B75">
        <w:rPr>
          <w:rFonts w:ascii="Arial" w:eastAsia="Times New Roman" w:hAnsi="Arial" w:cs="Arial"/>
          <w:color w:val="000000"/>
          <w:sz w:val="26"/>
          <w:szCs w:val="26"/>
          <w:lang w:eastAsia="nl-NL"/>
        </w:rPr>
        <w:t>We adviseren om onderstaande maatregelen uit te voeren:</w:t>
      </w:r>
    </w:p>
    <w:p w14:paraId="425AB979"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blijf thuis als je een van de volgende klachten hebt: neusverkoudheid, hoesten, benauwdheid of koorts (vanaf 38 C°);</w:t>
      </w:r>
    </w:p>
    <w:p w14:paraId="2D8A3512"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blijf thuis als iemand in jouw huis koorts heeft (vanaf de 38 C°) en/of benauwdheidsklachten. Als iedereen 24 uur geen klachten heeft, mag je je kind weer laten sporten en naar buiten;</w:t>
      </w:r>
    </w:p>
    <w:p w14:paraId="2A22AC69"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blijf thuis als iemand in jouw huishouden positief getest is op het nieuwe coronavirus (COVID-19). Omdat u tot 14 dagen na het laatste contact met deze persoon nog ziek kunt worden, moet u thuis blijven tot 14 dagen na het laatste contact;</w:t>
      </w:r>
    </w:p>
    <w:p w14:paraId="0F3D0CD1"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meld je tijdig aan voor de sportactiviteit of volg de afspraken van je gemeente/sportaanbieder, zodat de organisatie rekening kan houden met de toestroom;</w:t>
      </w:r>
    </w:p>
    <w:p w14:paraId="34216B25"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kom alleen naar de sportlocatie wanneer er voor jou een sportactiviteit gepland staat;</w:t>
      </w:r>
    </w:p>
    <w:p w14:paraId="01182D48"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reis alleen of kom met één persoon uit jouw huishouden;</w:t>
      </w:r>
    </w:p>
    <w:p w14:paraId="178DD789"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kom zoveel mogelijk zelf en op eigen gelegenheid naar de sportlocatie;</w:t>
      </w:r>
    </w:p>
    <w:p w14:paraId="379254F9"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kom in sportkleding naar de sportlocatie. Eventueel aanwezige kleedkamers zijn gesloten. Je kunt ook niet douchen, zorg dat je thuis naar het toilet bent geweest;</w:t>
      </w:r>
    </w:p>
    <w:p w14:paraId="03D2AE43"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kom niet eerder dan 10 minuten voor aanvang van de sportactiviteit naar de sportlocatie en wacht op aanvang op de daarvoor aangewezen plek;</w:t>
      </w:r>
    </w:p>
    <w:p w14:paraId="4473FB62"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volg altijd de aanwijzingen op van de organisatie, bijvoorbeeld de trainers, buurtsportcoaches en bestuursleden;</w:t>
      </w:r>
    </w:p>
    <w:p w14:paraId="307FBD89"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sporters van 13 t/m 18 jaar moeten 1,5 meter afstand houden tot alle andere personen (behalve personen uit eigen huishouden), dus ook tot trainers en andere sporters. Bij sporters t/m 12 jaar is deze afstandsbeperking onderling niet aan de orde;</w:t>
      </w:r>
    </w:p>
    <w:p w14:paraId="2F970FEE"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gebruik zoveel mogelijk alleen eigen materialen. Als er gedeelde materialen gebruikt worden, rouleer deze niet en desinfecteer reinig de materialen direct na gebruik met water en zeep of reinigingsdoekjes. Reinigen van een voetbal en dergelijke is niet nodig. Materialen die veel met de handen worden aangeraakt na gebruik reinigen;</w:t>
      </w:r>
    </w:p>
    <w:p w14:paraId="514AEB29"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neem je eigen bidon gevuld mee om uit te drinken;</w:t>
      </w:r>
    </w:p>
    <w:p w14:paraId="422C6B98" w14:textId="77777777" w:rsidR="005A6B75" w:rsidRPr="005A6B75" w:rsidRDefault="005A6B75" w:rsidP="005A6B75">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222222"/>
          <w:sz w:val="26"/>
          <w:szCs w:val="26"/>
          <w:lang w:eastAsia="nl-NL"/>
        </w:rPr>
      </w:pPr>
      <w:r w:rsidRPr="005A6B75">
        <w:rPr>
          <w:rFonts w:ascii="Arial" w:eastAsia="Times New Roman" w:hAnsi="Arial" w:cs="Arial"/>
          <w:color w:val="222222"/>
          <w:sz w:val="26"/>
          <w:szCs w:val="26"/>
          <w:lang w:eastAsia="nl-NL"/>
        </w:rPr>
        <w:t>verlaat direct na de sportactiviteit de sportlocatie.</w:t>
      </w:r>
    </w:p>
    <w:p w14:paraId="7CB7F3AC" w14:textId="41EB3ECD" w:rsidR="00605621" w:rsidRPr="00605621" w:rsidRDefault="00605621" w:rsidP="00605621">
      <w:pPr>
        <w:pStyle w:val="Geenafstand"/>
      </w:pPr>
      <w:r>
        <w:t xml:space="preserve"> </w:t>
      </w:r>
    </w:p>
    <w:sectPr w:rsidR="00605621" w:rsidRPr="0060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F17A4"/>
    <w:multiLevelType w:val="multilevel"/>
    <w:tmpl w:val="2C9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21"/>
    <w:rsid w:val="001071EA"/>
    <w:rsid w:val="003252BD"/>
    <w:rsid w:val="005A6B75"/>
    <w:rsid w:val="00605621"/>
    <w:rsid w:val="00612D27"/>
    <w:rsid w:val="00AA2139"/>
    <w:rsid w:val="00FA3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E15F"/>
  <w15:chartTrackingRefBased/>
  <w15:docId w15:val="{55321443-63B3-42DD-9849-BB36E60B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56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5621"/>
    <w:pPr>
      <w:spacing w:after="0" w:line="240" w:lineRule="auto"/>
    </w:pPr>
  </w:style>
  <w:style w:type="paragraph" w:styleId="Normaalweb">
    <w:name w:val="Normal (Web)"/>
    <w:basedOn w:val="Standaard"/>
    <w:uiPriority w:val="99"/>
    <w:semiHidden/>
    <w:unhideWhenUsed/>
    <w:rsid w:val="005A6B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Rick Vermue</cp:lastModifiedBy>
  <cp:revision>5</cp:revision>
  <dcterms:created xsi:type="dcterms:W3CDTF">2020-04-25T13:14:00Z</dcterms:created>
  <dcterms:modified xsi:type="dcterms:W3CDTF">2020-04-27T18:55:00Z</dcterms:modified>
</cp:coreProperties>
</file>